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92" w:rsidRDefault="004555F1">
      <w:pPr>
        <w:pStyle w:val="CorpsA"/>
        <w:rPr>
          <w:rFonts w:ascii="ScalaSansLF-Regular" w:eastAsia="ScalaSansLF-Regular" w:hAnsi="ScalaSansLF-Regular" w:cs="ScalaSansLF-Regular"/>
          <w:color w:val="A9A9A9"/>
          <w:sz w:val="24"/>
          <w:szCs w:val="24"/>
          <w:u w:color="A9A9A9"/>
        </w:rPr>
      </w:pPr>
      <w:r>
        <w:rPr>
          <w:rFonts w:ascii="ScalaSansLF-Regular" w:hAnsi="ScalaSansLF-Regular"/>
          <w:sz w:val="24"/>
          <w:szCs w:val="24"/>
        </w:rPr>
        <w:t>Résolution de l’assemblée générale (AG) du personnel / des enseignant·e·s du [ETABLISS</w:t>
      </w:r>
      <w:r>
        <w:rPr>
          <w:rFonts w:ascii="ScalaSansLF-Regular" w:hAnsi="ScalaSansLF-Regular"/>
          <w:sz w:val="24"/>
          <w:szCs w:val="24"/>
        </w:rPr>
        <w:t>E</w:t>
      </w:r>
      <w:r>
        <w:rPr>
          <w:rFonts w:ascii="ScalaSansLF-Regular" w:hAnsi="ScalaSansLF-Regular"/>
          <w:sz w:val="24"/>
          <w:szCs w:val="24"/>
        </w:rPr>
        <w:t>MENT]</w:t>
      </w:r>
    </w:p>
    <w:p w:rsidR="00E36992" w:rsidRDefault="00E36992">
      <w:pPr>
        <w:pStyle w:val="CorpsA"/>
        <w:rPr>
          <w:rFonts w:ascii="ScalaSansLF-Regular" w:eastAsia="ScalaSansLF-Regular" w:hAnsi="ScalaSansLF-Regular" w:cs="ScalaSansLF-Regular"/>
          <w:sz w:val="24"/>
          <w:szCs w:val="24"/>
        </w:rPr>
      </w:pPr>
    </w:p>
    <w:p w:rsidR="00E36992" w:rsidRDefault="004555F1">
      <w:pPr>
        <w:pStyle w:val="CorpsA"/>
        <w:ind w:firstLine="720"/>
        <w:jc w:val="center"/>
        <w:rPr>
          <w:rFonts w:ascii="ScalaSansLF-Bold" w:eastAsia="ScalaSansLF-Bold" w:hAnsi="ScalaSansLF-Bold" w:cs="ScalaSansLF-Bold"/>
          <w:sz w:val="30"/>
          <w:szCs w:val="30"/>
        </w:rPr>
      </w:pPr>
      <w:r>
        <w:rPr>
          <w:rFonts w:ascii="ScalaSansLF-Bold" w:hAnsi="ScalaSansLF-Bold"/>
          <w:sz w:val="30"/>
          <w:szCs w:val="30"/>
        </w:rPr>
        <w:t>L’égalité dans le canton de Vaud et sur notre lieu de travail, c’est mai</w:t>
      </w:r>
      <w:r>
        <w:rPr>
          <w:rFonts w:ascii="ScalaSansLF-Bold" w:hAnsi="ScalaSansLF-Bold"/>
          <w:sz w:val="30"/>
          <w:szCs w:val="30"/>
        </w:rPr>
        <w:t>n</w:t>
      </w:r>
      <w:r>
        <w:rPr>
          <w:rFonts w:ascii="ScalaSansLF-Bold" w:hAnsi="ScalaSansLF-Bold"/>
          <w:sz w:val="30"/>
          <w:szCs w:val="30"/>
        </w:rPr>
        <w:t>tenant !</w:t>
      </w:r>
    </w:p>
    <w:p w:rsidR="00E36992" w:rsidRDefault="00E36992">
      <w:pPr>
        <w:pStyle w:val="CorpsA"/>
        <w:ind w:firstLine="720"/>
        <w:jc w:val="center"/>
        <w:rPr>
          <w:rFonts w:ascii="ScalaSansLF-Regular" w:eastAsia="ScalaSansLF-Regular" w:hAnsi="ScalaSansLF-Regular" w:cs="ScalaSansLF-Regular"/>
          <w:sz w:val="30"/>
          <w:szCs w:val="30"/>
        </w:rPr>
      </w:pPr>
    </w:p>
    <w:p w:rsidR="00E36992" w:rsidRDefault="004555F1">
      <w:pPr>
        <w:pStyle w:val="Pardfaut"/>
        <w:tabs>
          <w:tab w:val="left" w:pos="1080"/>
          <w:tab w:val="left" w:pos="2160"/>
          <w:tab w:val="left" w:pos="3240"/>
          <w:tab w:val="left" w:pos="4320"/>
          <w:tab w:val="left" w:pos="5400"/>
          <w:tab w:val="left" w:pos="6480"/>
          <w:tab w:val="left" w:pos="7560"/>
          <w:tab w:val="left" w:pos="8640"/>
        </w:tabs>
        <w:spacing w:line="336" w:lineRule="auto"/>
        <w:jc w:val="both"/>
        <w:rPr>
          <w:rFonts w:ascii="Arial" w:eastAsia="Arial" w:hAnsi="Arial" w:cs="Arial"/>
        </w:rPr>
      </w:pPr>
      <w:r>
        <w:rPr>
          <w:rFonts w:ascii="Arial" w:hAnsi="Arial"/>
        </w:rPr>
        <w:t>Depuis plusieurs mois, partout en Suisse, des femmes* se rassemblent et s’organisent - certaines pour la première fois - pour l’égalité, contre les discriminations et le sexisme. Ensemble, elles pr</w:t>
      </w:r>
      <w:r>
        <w:rPr>
          <w:rFonts w:ascii="Arial" w:hAnsi="Arial"/>
        </w:rPr>
        <w:t>é</w:t>
      </w:r>
      <w:r>
        <w:rPr>
          <w:rFonts w:ascii="Arial" w:hAnsi="Arial"/>
        </w:rPr>
        <w:t xml:space="preserve">parent et organisent la grève du 14 juin, avec le soutien d’hommes solidaires. Cette mobilisation se développe dans les foyers, dans les quartiers, sur les lieux de travail. </w:t>
      </w:r>
    </w:p>
    <w:p w:rsidR="00E36992" w:rsidRDefault="004555F1">
      <w:pPr>
        <w:pStyle w:val="Pardfaut"/>
        <w:spacing w:line="336" w:lineRule="auto"/>
        <w:jc w:val="both"/>
        <w:rPr>
          <w:rFonts w:ascii="Arial" w:eastAsia="Arial" w:hAnsi="Arial" w:cs="Arial"/>
        </w:rPr>
      </w:pPr>
      <w:r>
        <w:rPr>
          <w:rFonts w:ascii="Arial" w:hAnsi="Arial"/>
        </w:rPr>
        <w:t>Parce que l’égalité est un droit, et qu’elle n’est toujours pas appliquée dans les faits, ensemble, nous, salarié·e·s du canton de Vaud, femmes et hommes solidaires, enseignant·e·s, [AUTR</w:t>
      </w:r>
      <w:r w:rsidR="00842778">
        <w:rPr>
          <w:rFonts w:ascii="Arial" w:hAnsi="Arial"/>
        </w:rPr>
        <w:t>ES PROFESSIONS], nous nous batt</w:t>
      </w:r>
      <w:r>
        <w:rPr>
          <w:rFonts w:ascii="Arial" w:hAnsi="Arial"/>
        </w:rPr>
        <w:t xml:space="preserve">rons pour qu’enfin les choses changent. </w:t>
      </w:r>
    </w:p>
    <w:p w:rsidR="00E36992" w:rsidRDefault="00E36992">
      <w:pPr>
        <w:pStyle w:val="CorpsA"/>
        <w:spacing w:line="336" w:lineRule="auto"/>
        <w:ind w:firstLine="720"/>
        <w:jc w:val="center"/>
        <w:rPr>
          <w:rFonts w:ascii="Arial" w:eastAsia="Arial" w:hAnsi="Arial" w:cs="Arial"/>
        </w:rPr>
      </w:pPr>
    </w:p>
    <w:p w:rsidR="00E36992" w:rsidRDefault="004555F1">
      <w:pPr>
        <w:pStyle w:val="CorpsA"/>
        <w:spacing w:line="336" w:lineRule="auto"/>
        <w:ind w:left="220"/>
        <w:jc w:val="both"/>
        <w:rPr>
          <w:rFonts w:ascii="Arial" w:eastAsia="Arial" w:hAnsi="Arial" w:cs="Arial"/>
        </w:rPr>
      </w:pPr>
      <w:r>
        <w:rPr>
          <w:rFonts w:ascii="Arial" w:hAnsi="Arial"/>
        </w:rPr>
        <w:t>Considérant:</w:t>
      </w:r>
    </w:p>
    <w:p w:rsidR="00E36992" w:rsidRDefault="004555F1">
      <w:pPr>
        <w:pStyle w:val="CorpsA"/>
        <w:numPr>
          <w:ilvl w:val="0"/>
          <w:numId w:val="2"/>
        </w:numPr>
        <w:spacing w:line="336" w:lineRule="auto"/>
        <w:jc w:val="both"/>
        <w:rPr>
          <w:rFonts w:ascii="Arial" w:hAnsi="Arial"/>
        </w:rPr>
      </w:pPr>
      <w:r>
        <w:rPr>
          <w:rFonts w:ascii="Arial" w:hAnsi="Arial"/>
        </w:rPr>
        <w:t>Que les 8 mesures pour « une plus grande égalité salariale au sein de l’administration vaudo</w:t>
      </w:r>
      <w:r>
        <w:rPr>
          <w:rFonts w:ascii="Arial" w:hAnsi="Arial"/>
        </w:rPr>
        <w:t>i</w:t>
      </w:r>
      <w:r>
        <w:rPr>
          <w:rFonts w:ascii="Arial" w:hAnsi="Arial"/>
        </w:rPr>
        <w:t>se », présentées en septembre 2018 par le département des infrastructures et des ressources humaines ne sont pas suffisantes pour atteindre l’égalité ;</w:t>
      </w:r>
    </w:p>
    <w:p w:rsidR="00E36992" w:rsidRDefault="004555F1">
      <w:pPr>
        <w:pStyle w:val="CorpsA"/>
        <w:numPr>
          <w:ilvl w:val="0"/>
          <w:numId w:val="2"/>
        </w:numPr>
        <w:spacing w:line="336" w:lineRule="auto"/>
        <w:jc w:val="both"/>
        <w:rPr>
          <w:rFonts w:ascii="Arial" w:hAnsi="Arial"/>
        </w:rPr>
      </w:pPr>
      <w:r>
        <w:rPr>
          <w:rFonts w:ascii="Arial" w:hAnsi="Arial"/>
        </w:rPr>
        <w:t>Que l’égalité dans les écoles vaudoises (conditions de travail et enseignement dans une per</w:t>
      </w:r>
      <w:r>
        <w:rPr>
          <w:rFonts w:ascii="Arial" w:hAnsi="Arial"/>
        </w:rPr>
        <w:t>s</w:t>
      </w:r>
      <w:r>
        <w:rPr>
          <w:rFonts w:ascii="Arial" w:hAnsi="Arial"/>
        </w:rPr>
        <w:t>pective d’égalité) n’est de loin pas acquise ;</w:t>
      </w:r>
    </w:p>
    <w:p w:rsidR="00E36992" w:rsidRDefault="004555F1">
      <w:pPr>
        <w:pStyle w:val="CorpsA"/>
        <w:numPr>
          <w:ilvl w:val="0"/>
          <w:numId w:val="2"/>
        </w:numPr>
        <w:spacing w:line="336" w:lineRule="auto"/>
        <w:jc w:val="both"/>
        <w:rPr>
          <w:rFonts w:ascii="Arial" w:hAnsi="Arial"/>
        </w:rPr>
      </w:pPr>
      <w:r>
        <w:rPr>
          <w:rFonts w:ascii="Arial" w:hAnsi="Arial"/>
        </w:rPr>
        <w:t>Qu’à ce jour aucune négociation n’a été ouverte avec les syndicats par l’employeur sur l’un ou/et l’autre des éléments précités ;</w:t>
      </w:r>
    </w:p>
    <w:p w:rsidR="00E36992" w:rsidRDefault="00E36992">
      <w:pPr>
        <w:pStyle w:val="CorpsA"/>
        <w:spacing w:line="336" w:lineRule="auto"/>
        <w:jc w:val="both"/>
        <w:rPr>
          <w:rFonts w:ascii="Arial" w:eastAsia="Arial" w:hAnsi="Arial" w:cs="Arial"/>
        </w:rPr>
      </w:pPr>
    </w:p>
    <w:p w:rsidR="00E36992" w:rsidRDefault="004555F1">
      <w:pPr>
        <w:pStyle w:val="CorpsA"/>
        <w:spacing w:line="336" w:lineRule="auto"/>
        <w:jc w:val="both"/>
        <w:rPr>
          <w:rFonts w:ascii="Arial" w:eastAsia="Arial" w:hAnsi="Arial" w:cs="Arial"/>
          <w:b/>
          <w:bCs/>
        </w:rPr>
      </w:pPr>
      <w:r>
        <w:rPr>
          <w:rFonts w:ascii="Arial" w:hAnsi="Arial"/>
          <w:b/>
          <w:bCs/>
        </w:rPr>
        <w:t>Le personnel de [ETABLISSEMENT] / Les enseignant·e·s de ETABLISSEMENT vote[nt] un préavis de grève pour ce vendredi 14 juin 2019.</w:t>
      </w:r>
    </w:p>
    <w:p w:rsidR="00E36992" w:rsidRDefault="00E36992">
      <w:pPr>
        <w:pStyle w:val="CorpsA"/>
        <w:spacing w:line="336" w:lineRule="auto"/>
        <w:jc w:val="both"/>
        <w:rPr>
          <w:rFonts w:ascii="Arial" w:eastAsia="Arial" w:hAnsi="Arial" w:cs="Arial"/>
        </w:rPr>
      </w:pPr>
    </w:p>
    <w:p w:rsidR="00E36992" w:rsidRDefault="004555F1">
      <w:pPr>
        <w:pStyle w:val="CorpsA"/>
        <w:spacing w:line="336" w:lineRule="auto"/>
        <w:jc w:val="both"/>
        <w:rPr>
          <w:rFonts w:ascii="Arial" w:eastAsia="Arial" w:hAnsi="Arial" w:cs="Arial"/>
        </w:rPr>
      </w:pPr>
      <w:r>
        <w:rPr>
          <w:rFonts w:ascii="Arial" w:hAnsi="Arial"/>
        </w:rPr>
        <w:t>Nous demandons l’ouverture de négociations immédiates sur les revendications déposées par  les organisations syndicales ainsi que la mise en place sans délai des mesures demandées par ces derniers, tant sur le plan de l’Etat de Vaud que pour le DFJC.</w:t>
      </w:r>
    </w:p>
    <w:p w:rsidR="00E36992" w:rsidRDefault="00E36992">
      <w:pPr>
        <w:pStyle w:val="CorpsA"/>
        <w:spacing w:line="336" w:lineRule="auto"/>
        <w:jc w:val="both"/>
        <w:rPr>
          <w:rFonts w:ascii="Arial" w:eastAsia="Arial" w:hAnsi="Arial" w:cs="Arial"/>
        </w:rPr>
      </w:pPr>
    </w:p>
    <w:p w:rsidR="00E36992" w:rsidRDefault="004555F1">
      <w:pPr>
        <w:pStyle w:val="CorpsA"/>
        <w:spacing w:line="336" w:lineRule="auto"/>
        <w:jc w:val="both"/>
        <w:rPr>
          <w:rFonts w:ascii="Arial" w:eastAsia="Arial" w:hAnsi="Arial" w:cs="Arial"/>
        </w:rPr>
      </w:pPr>
      <w:r>
        <w:rPr>
          <w:rFonts w:ascii="Arial" w:hAnsi="Arial"/>
        </w:rPr>
        <w:t xml:space="preserve">Nous mandatons les organisations syndicales qui nous représentent à nous soutenir dans nos revendications et dans notre lutte. </w:t>
      </w:r>
    </w:p>
    <w:p w:rsidR="00E36992" w:rsidRDefault="00E36992">
      <w:pPr>
        <w:pStyle w:val="CorpsA"/>
        <w:spacing w:line="336" w:lineRule="auto"/>
        <w:jc w:val="both"/>
        <w:rPr>
          <w:rFonts w:ascii="Arial" w:eastAsia="Arial" w:hAnsi="Arial" w:cs="Arial"/>
        </w:rPr>
      </w:pPr>
    </w:p>
    <w:p w:rsidR="00E36992" w:rsidRDefault="004555F1">
      <w:pPr>
        <w:pStyle w:val="CorpsA"/>
        <w:spacing w:line="336" w:lineRule="auto"/>
        <w:jc w:val="both"/>
        <w:rPr>
          <w:rFonts w:ascii="Arial" w:eastAsia="Arial" w:hAnsi="Arial" w:cs="Arial"/>
        </w:rPr>
      </w:pPr>
      <w:r>
        <w:rPr>
          <w:rFonts w:ascii="Arial" w:hAnsi="Arial"/>
        </w:rPr>
        <w:t>Préavis de grève voté à XXXX voix pour XXXX contre et XXXX abstentions</w:t>
      </w:r>
      <w:r w:rsidR="00976BD9">
        <w:rPr>
          <w:rFonts w:ascii="Arial" w:hAnsi="Arial"/>
        </w:rPr>
        <w:t xml:space="preserve"> (ou formulation plus vague comme « votée à l’unanimité et X opposition X abstention)</w:t>
      </w:r>
    </w:p>
    <w:p w:rsidR="00E36992" w:rsidRDefault="00E36992">
      <w:pPr>
        <w:pStyle w:val="CorpsA"/>
        <w:spacing w:line="336" w:lineRule="auto"/>
        <w:jc w:val="both"/>
        <w:rPr>
          <w:rFonts w:ascii="ScalaSansLF-Regular" w:eastAsia="ScalaSansLF-Regular" w:hAnsi="ScalaSansLF-Regular" w:cs="ScalaSansLF-Regular"/>
        </w:rPr>
      </w:pPr>
    </w:p>
    <w:p w:rsidR="00E36992" w:rsidRPr="00EF3F89" w:rsidRDefault="004555F1" w:rsidP="00EF3F89">
      <w:pPr>
        <w:pStyle w:val="CorpsA"/>
        <w:spacing w:line="336" w:lineRule="auto"/>
        <w:rPr>
          <w:rFonts w:ascii="ScalaSansLF-Bold" w:eastAsia="ScalaSansLF-Bold" w:hAnsi="ScalaSansLF-Bold" w:cs="ScalaSansLF-Bold"/>
          <w:sz w:val="30"/>
          <w:szCs w:val="30"/>
        </w:rPr>
      </w:pPr>
      <w:r>
        <w:rPr>
          <w:rFonts w:ascii="ScalaSansLF-Bold" w:hAnsi="ScalaSansLF-Bold"/>
          <w:sz w:val="30"/>
          <w:szCs w:val="30"/>
        </w:rPr>
        <w:t>Pour l’égalité dans les écoles, par solidarité pour toutes les femmes ! Grève le 14 juin !</w:t>
      </w:r>
    </w:p>
    <w:p w:rsidR="00EF3F89" w:rsidRDefault="004555F1">
      <w:pPr>
        <w:pStyle w:val="CorpsA"/>
        <w:rPr>
          <w:rFonts w:ascii="ScalaSansLF-Regular" w:hAnsi="ScalaSansLF-Regular"/>
          <w:sz w:val="24"/>
          <w:szCs w:val="24"/>
        </w:rPr>
      </w:pPr>
      <w:r>
        <w:rPr>
          <w:rFonts w:ascii="ScalaSansLF-Regular" w:hAnsi="ScalaSansLF-Regular"/>
          <w:sz w:val="24"/>
          <w:szCs w:val="24"/>
        </w:rPr>
        <w:t>ETABLISSEMENT, date</w:t>
      </w:r>
    </w:p>
    <w:p w:rsidR="00EF3F89" w:rsidRDefault="00EF3F89">
      <w:pPr>
        <w:pStyle w:val="CorpsA"/>
        <w:rPr>
          <w:rFonts w:ascii="ScalaSansLF-Regular" w:hAnsi="ScalaSansLF-Regular"/>
          <w:sz w:val="24"/>
          <w:szCs w:val="24"/>
        </w:rPr>
      </w:pPr>
    </w:p>
    <w:p w:rsidR="00E36992" w:rsidRDefault="00EF3F89">
      <w:pPr>
        <w:pStyle w:val="CorpsA"/>
      </w:pPr>
      <w:r>
        <w:rPr>
          <w:rFonts w:ascii="ScalaSansLF-Regular" w:hAnsi="ScalaSansLF-Regular"/>
          <w:sz w:val="24"/>
          <w:szCs w:val="24"/>
        </w:rPr>
        <w:t>- Copie SSP-Enseignement</w:t>
      </w:r>
    </w:p>
    <w:sectPr w:rsidR="00E36992" w:rsidSect="00E36992">
      <w:headerReference w:type="default" r:id="rId5"/>
      <w:footerReference w:type="default" r:id="rId6"/>
      <w:pgSz w:w="11900" w:h="16840"/>
      <w:pgMar w:top="1134" w:right="1134" w:bottom="1134" w:left="1134" w:header="709" w:footer="8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calaSansLF-Regular">
    <w:altName w:val="ScalaSans-Regular"/>
    <w:charset w:val="00"/>
    <w:family w:val="roman"/>
    <w:pitch w:val="default"/>
    <w:sig w:usb0="00000000" w:usb1="00000000" w:usb2="00000000" w:usb3="00000000" w:csb0="00000000" w:csb1="00000000"/>
  </w:font>
  <w:font w:name="ScalaSansLF-Bold">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992" w:rsidRDefault="00E36992">
    <w:pPr>
      <w:pStyle w:val="En-tt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992" w:rsidRDefault="00E36992">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6D23"/>
    <w:multiLevelType w:val="hybridMultilevel"/>
    <w:tmpl w:val="3F8C3EB0"/>
    <w:numStyleLink w:val="Tiret"/>
  </w:abstractNum>
  <w:abstractNum w:abstractNumId="1">
    <w:nsid w:val="16556E45"/>
    <w:multiLevelType w:val="hybridMultilevel"/>
    <w:tmpl w:val="3F8C3EB0"/>
    <w:styleLink w:val="Tiret"/>
    <w:lvl w:ilvl="0" w:tplc="62AAAE06">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D0C544">
      <w:start w:val="1"/>
      <w:numFmt w:val="bullet"/>
      <w:lvlText w:val="-"/>
      <w:lvlJc w:val="left"/>
      <w:pPr>
        <w:ind w:left="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72370A">
      <w:start w:val="1"/>
      <w:numFmt w:val="bullet"/>
      <w:lvlText w:val="-"/>
      <w:lvlJc w:val="left"/>
      <w:pPr>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6484784">
      <w:start w:val="1"/>
      <w:numFmt w:val="bullet"/>
      <w:lvlText w:val="-"/>
      <w:lvlJc w:val="left"/>
      <w:pPr>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0C8B40">
      <w:start w:val="1"/>
      <w:numFmt w:val="bullet"/>
      <w:lvlText w:val="-"/>
      <w:lvlJc w:val="left"/>
      <w:pPr>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0E768E">
      <w:start w:val="1"/>
      <w:numFmt w:val="bullet"/>
      <w:lvlText w:val="-"/>
      <w:lvlJc w:val="left"/>
      <w:pPr>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D07EEC">
      <w:start w:val="1"/>
      <w:numFmt w:val="bullet"/>
      <w:lvlText w:val="-"/>
      <w:lvlJc w:val="left"/>
      <w:pPr>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2055BA">
      <w:start w:val="1"/>
      <w:numFmt w:val="bullet"/>
      <w:lvlText w:val="-"/>
      <w:lvlJc w:val="left"/>
      <w:pPr>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822E66">
      <w:start w:val="1"/>
      <w:numFmt w:val="bullet"/>
      <w:lvlText w:val="-"/>
      <w:lvlJc w:val="left"/>
      <w:pPr>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revisionView w:formatting="0"/>
  <w:doNotTrackMoves/>
  <w:defaultTabStop w:val="720"/>
  <w:autoHyphenation/>
  <w:hyphenationZone w:val="425"/>
  <w:characterSpacingControl w:val="doNotCompress"/>
  <w:compat/>
  <w:rsids>
    <w:rsidRoot w:val="00E36992"/>
    <w:rsid w:val="0002258D"/>
    <w:rsid w:val="000F7FBA"/>
    <w:rsid w:val="004555F1"/>
    <w:rsid w:val="005B0229"/>
    <w:rsid w:val="00842778"/>
    <w:rsid w:val="00976BD9"/>
    <w:rsid w:val="00BD3581"/>
    <w:rsid w:val="00E36992"/>
    <w:rsid w:val="00EF3F89"/>
  </w:rsids>
  <m:mathPr>
    <m:mathFont m:val="Helvetica Neu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6992"/>
    <w:rPr>
      <w:sz w:val="24"/>
      <w:szCs w:val="24"/>
      <w:lang w:val="en-US"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E36992"/>
    <w:rPr>
      <w:u w:val="single"/>
    </w:rPr>
  </w:style>
  <w:style w:type="table" w:customStyle="1" w:styleId="TableNormal">
    <w:name w:val="Table Normal"/>
    <w:rsid w:val="00E36992"/>
    <w:tblPr>
      <w:tblInd w:w="0" w:type="dxa"/>
      <w:tblCellMar>
        <w:top w:w="0" w:type="dxa"/>
        <w:left w:w="0" w:type="dxa"/>
        <w:bottom w:w="0" w:type="dxa"/>
        <w:right w:w="0" w:type="dxa"/>
      </w:tblCellMar>
    </w:tblPr>
  </w:style>
  <w:style w:type="paragraph" w:styleId="En-tte">
    <w:name w:val="header"/>
    <w:rsid w:val="00E36992"/>
    <w:pPr>
      <w:tabs>
        <w:tab w:val="right" w:pos="9020"/>
      </w:tabs>
    </w:pPr>
    <w:rPr>
      <w:rFonts w:ascii="Helvetica Neue" w:hAnsi="Helvetica Neue" w:cs="Arial Unicode MS"/>
      <w:color w:val="000000"/>
      <w:sz w:val="24"/>
      <w:szCs w:val="24"/>
    </w:rPr>
  </w:style>
  <w:style w:type="paragraph" w:customStyle="1" w:styleId="CorpsA">
    <w:name w:val="Corps A"/>
    <w:rsid w:val="00E36992"/>
    <w:rPr>
      <w:rFonts w:ascii="Helvetica" w:hAnsi="Helvetica" w:cs="Arial Unicode MS"/>
      <w:color w:val="000000"/>
      <w:sz w:val="22"/>
      <w:szCs w:val="22"/>
      <w:u w:color="000000"/>
    </w:rPr>
  </w:style>
  <w:style w:type="paragraph" w:customStyle="1" w:styleId="Pardfaut">
    <w:name w:val="Par défaut"/>
    <w:rsid w:val="00E36992"/>
    <w:rPr>
      <w:rFonts w:ascii="Helvetica Neue" w:hAnsi="Helvetica Neue" w:cs="Arial Unicode MS"/>
      <w:color w:val="000000"/>
      <w:sz w:val="22"/>
      <w:szCs w:val="22"/>
    </w:rPr>
  </w:style>
  <w:style w:type="numbering" w:customStyle="1" w:styleId="Tiret">
    <w:name w:val="Tiret"/>
    <w:rsid w:val="00E36992"/>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Macintosh Word</Application>
  <DocSecurity>0</DocSecurity>
  <Lines>14</Lines>
  <Paragraphs>3</Paragraphs>
  <ScaleCrop>false</ScaleCrop>
  <Company>Gymnase de La Cité</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Antonioli Cora</cp:lastModifiedBy>
  <cp:revision>6</cp:revision>
  <dcterms:created xsi:type="dcterms:W3CDTF">2019-05-20T08:32:00Z</dcterms:created>
  <dcterms:modified xsi:type="dcterms:W3CDTF">2019-05-20T10:47:00Z</dcterms:modified>
</cp:coreProperties>
</file>